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DB" w:rsidRDefault="00C749DB" w:rsidP="00C749DB">
      <w:pPr>
        <w:jc w:val="center"/>
        <w:rPr>
          <w:rFonts w:ascii="Helvetica" w:hAnsi="Helvetica"/>
          <w:b/>
          <w:color w:val="000000"/>
          <w:sz w:val="40"/>
          <w:szCs w:val="40"/>
        </w:rPr>
      </w:pPr>
      <w:r>
        <w:rPr>
          <w:rFonts w:ascii="Helvetica" w:hAnsi="Helvetica"/>
          <w:b/>
          <w:color w:val="000000"/>
          <w:sz w:val="40"/>
          <w:szCs w:val="40"/>
        </w:rPr>
        <w:t>SR HIGH BAND SCHEDULE FOR 2015/16</w:t>
      </w:r>
    </w:p>
    <w:p w:rsidR="00C749DB" w:rsidRDefault="00C749DB" w:rsidP="00C749DB">
      <w:pPr>
        <w:rPr>
          <w:rFonts w:ascii="Helvetica" w:hAnsi="Helvetica"/>
          <w:b/>
          <w:color w:val="000000"/>
          <w:sz w:val="40"/>
          <w:szCs w:val="40"/>
        </w:rPr>
      </w:pP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Sept. 4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HS FB vs. Kinsley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6:15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Sept. 14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State Fair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6:00 am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Sept. 18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HS FB vs. Otis/Bison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6:00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Sept. 22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Volleyball Concessions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4:00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Oct. 9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HS FB Homecoming vs. South Gray</w:t>
      </w:r>
      <w:r>
        <w:rPr>
          <w:rFonts w:ascii="Helvetica" w:hAnsi="Helvetica"/>
          <w:color w:val="000000"/>
          <w:sz w:val="28"/>
          <w:szCs w:val="28"/>
        </w:rPr>
        <w:tab/>
        <w:t>6:00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Oct. 21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Light Show Rehearsal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8:00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Oct. 23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HS FB Light Show vs. Trego Comm.</w:t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Nov. 12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Concession JH Basketball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3:30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Dec. 1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proofErr w:type="gramStart"/>
      <w:r>
        <w:rPr>
          <w:rFonts w:ascii="Helvetica" w:hAnsi="Helvetica"/>
          <w:color w:val="000000"/>
          <w:sz w:val="28"/>
          <w:szCs w:val="28"/>
        </w:rPr>
        <w:t>Winter</w:t>
      </w:r>
      <w:proofErr w:type="gramEnd"/>
      <w:r>
        <w:rPr>
          <w:rFonts w:ascii="Helvetica" w:hAnsi="Helvetica"/>
          <w:color w:val="000000"/>
          <w:sz w:val="28"/>
          <w:szCs w:val="28"/>
        </w:rPr>
        <w:t xml:space="preserve"> Concert</w:t>
      </w:r>
      <w:r>
        <w:rPr>
          <w:rFonts w:ascii="Helvetica" w:hAnsi="Helvetica"/>
          <w:color w:val="000000"/>
          <w:sz w:val="28"/>
          <w:szCs w:val="28"/>
        </w:rPr>
        <w:tab/>
        <w:t>(6:30 tune)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7:00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Dec. 15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Hodgeman County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Jan. 6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Ellis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Jan. 8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St. John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Jan. 14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Concessions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3:30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Jan. 15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proofErr w:type="gramStart"/>
      <w:r>
        <w:rPr>
          <w:rFonts w:ascii="Helvetica" w:hAnsi="Helvetica"/>
          <w:color w:val="000000"/>
          <w:sz w:val="28"/>
          <w:szCs w:val="28"/>
        </w:rPr>
        <w:t>BB  vs</w:t>
      </w:r>
      <w:proofErr w:type="gramEnd"/>
      <w:r>
        <w:rPr>
          <w:rFonts w:ascii="Helvetica" w:hAnsi="Helvetica"/>
          <w:color w:val="000000"/>
          <w:sz w:val="28"/>
          <w:szCs w:val="28"/>
        </w:rPr>
        <w:t>. Trego Comm.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Feb. 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Hill City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Feb. 12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Otis/Bison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Feb. 23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Dighton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March 5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Regional Basketball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TBA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March </w:t>
      </w:r>
      <w:proofErr w:type="gramStart"/>
      <w:r>
        <w:rPr>
          <w:rFonts w:ascii="Helvetica" w:hAnsi="Helvetica"/>
          <w:color w:val="000000"/>
          <w:sz w:val="28"/>
          <w:szCs w:val="28"/>
        </w:rPr>
        <w:t>8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CPL Music Festival</w:t>
      </w:r>
      <w:proofErr w:type="gramEnd"/>
      <w:r>
        <w:rPr>
          <w:rFonts w:ascii="Helvetica" w:hAnsi="Helvetica"/>
          <w:color w:val="000000"/>
          <w:sz w:val="28"/>
          <w:szCs w:val="28"/>
        </w:rPr>
        <w:t xml:space="preserve"> @ Barton County</w:t>
      </w:r>
      <w:r>
        <w:rPr>
          <w:rFonts w:ascii="Helvetica" w:hAnsi="Helvetica"/>
          <w:color w:val="000000"/>
          <w:sz w:val="28"/>
          <w:szCs w:val="28"/>
        </w:rPr>
        <w:tab/>
        <w:t>TBA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March 9-12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State BB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TBA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April 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Regional Solo/Ensemble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TBA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April 11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JH Track Concessions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12:30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April 14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State Large Group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TBA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April 23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State Solo/Ensemble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TBA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May 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proofErr w:type="gramStart"/>
      <w:r>
        <w:rPr>
          <w:rFonts w:ascii="Helvetica" w:hAnsi="Helvetica"/>
          <w:color w:val="000000"/>
          <w:sz w:val="28"/>
          <w:szCs w:val="28"/>
        </w:rPr>
        <w:t>Spring</w:t>
      </w:r>
      <w:proofErr w:type="gramEnd"/>
      <w:r>
        <w:rPr>
          <w:rFonts w:ascii="Helvetica" w:hAnsi="Helvetica"/>
          <w:color w:val="000000"/>
          <w:sz w:val="28"/>
          <w:szCs w:val="28"/>
        </w:rPr>
        <w:t xml:space="preserve"> Concert</w:t>
      </w:r>
      <w:r>
        <w:rPr>
          <w:rFonts w:ascii="Helvetica" w:hAnsi="Helvetica"/>
          <w:color w:val="000000"/>
          <w:sz w:val="28"/>
          <w:szCs w:val="28"/>
        </w:rPr>
        <w:tab/>
        <w:t>(6:30 tune)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7:00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May 7-9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Band Trip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TBA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May 10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Concessions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9:30 am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May 14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Graduation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3:00 pm</w:t>
      </w:r>
    </w:p>
    <w:p w:rsidR="00C749DB" w:rsidRDefault="00C749DB" w:rsidP="00C749DB">
      <w:pPr>
        <w:rPr>
          <w:rFonts w:ascii="Helvetica" w:hAnsi="Helvetica"/>
          <w:color w:val="000000"/>
          <w:sz w:val="28"/>
          <w:szCs w:val="28"/>
        </w:rPr>
      </w:pPr>
    </w:p>
    <w:p w:rsidR="00C749DB" w:rsidRPr="00A42C8D" w:rsidRDefault="00C749DB" w:rsidP="00C749DB">
      <w:pPr>
        <w:rPr>
          <w:rFonts w:ascii="Helvetica" w:hAnsi="Helvetica"/>
          <w:b/>
          <w:color w:val="000000"/>
        </w:rPr>
      </w:pPr>
      <w:r w:rsidRPr="00A42C8D">
        <w:rPr>
          <w:rFonts w:ascii="Helvetica" w:hAnsi="Helvetica"/>
          <w:b/>
          <w:color w:val="000000"/>
        </w:rPr>
        <w:t>***This schedule can be added to or changed by the director at any time.</w:t>
      </w:r>
    </w:p>
    <w:p w:rsidR="00C749DB" w:rsidRPr="00A42C8D" w:rsidRDefault="00C749DB" w:rsidP="00C749DB">
      <w:pPr>
        <w:rPr>
          <w:rFonts w:ascii="Helvetica" w:hAnsi="Helvetica"/>
          <w:b/>
          <w:color w:val="000000"/>
        </w:rPr>
      </w:pPr>
    </w:p>
    <w:p w:rsidR="00C749DB" w:rsidRPr="00A42C8D" w:rsidRDefault="00C749DB" w:rsidP="00C749DB">
      <w:pPr>
        <w:rPr>
          <w:rFonts w:ascii="Helvetica" w:hAnsi="Helvetica"/>
          <w:b/>
          <w:color w:val="000000"/>
        </w:rPr>
      </w:pPr>
    </w:p>
    <w:p w:rsidR="00C749DB" w:rsidRPr="00A42C8D" w:rsidRDefault="00C749DB" w:rsidP="00C749DB">
      <w:pPr>
        <w:rPr>
          <w:rFonts w:ascii="Helvetica" w:hAnsi="Helvetica"/>
          <w:b/>
          <w:color w:val="000000"/>
        </w:rPr>
      </w:pPr>
    </w:p>
    <w:p w:rsidR="00C749DB" w:rsidRPr="00A42C8D" w:rsidRDefault="00C749DB" w:rsidP="00C749DB">
      <w:pPr>
        <w:rPr>
          <w:rFonts w:ascii="Helvetica" w:hAnsi="Helvetica"/>
          <w:b/>
          <w:color w:val="000000"/>
        </w:rPr>
      </w:pPr>
    </w:p>
    <w:p w:rsidR="00FD1F0B" w:rsidRDefault="00FD1F0B">
      <w:bookmarkStart w:id="0" w:name="_GoBack"/>
      <w:bookmarkEnd w:id="0"/>
    </w:p>
    <w:sectPr w:rsidR="00FD1F0B" w:rsidSect="007125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DB"/>
    <w:rsid w:val="00712594"/>
    <w:rsid w:val="00C749DB"/>
    <w:rsid w:val="00F85C6C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EA7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DB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DB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usd303 usd303</dc:creator>
  <cp:keywords/>
  <dc:description/>
  <cp:lastModifiedBy>usd303 usd303</cp:lastModifiedBy>
  <cp:revision>1</cp:revision>
  <dcterms:created xsi:type="dcterms:W3CDTF">2015-10-13T18:16:00Z</dcterms:created>
  <dcterms:modified xsi:type="dcterms:W3CDTF">2015-10-13T18:16:00Z</dcterms:modified>
</cp:coreProperties>
</file>